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3E" w:rsidRPr="0057267F" w:rsidRDefault="00865D3E" w:rsidP="00865D3E">
      <w:pPr>
        <w:pStyle w:val="Titre"/>
        <w:jc w:val="left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162175" cy="1047750"/>
            <wp:effectExtent l="0" t="0" r="9525" b="0"/>
            <wp:docPr id="1" name="Image 1" descr="NEW_LOGO_ENG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ENGE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3E" w:rsidRPr="0057267F" w:rsidRDefault="00865D3E" w:rsidP="00865D3E">
      <w:pPr>
        <w:pStyle w:val="Titre"/>
        <w:rPr>
          <w:rFonts w:cs="Arial"/>
        </w:rPr>
      </w:pPr>
    </w:p>
    <w:p w:rsidR="00865D3E" w:rsidRPr="00BF3FB1" w:rsidRDefault="00865D3E" w:rsidP="00865D3E">
      <w:pPr>
        <w:pStyle w:val="Titre"/>
        <w:rPr>
          <w:rFonts w:cs="Arial"/>
        </w:rPr>
      </w:pPr>
      <w:r w:rsidRPr="00BF3FB1">
        <w:rPr>
          <w:rFonts w:cs="Arial"/>
        </w:rPr>
        <w:t>Marché de conception-impression des documents de l’ENGEES</w:t>
      </w:r>
    </w:p>
    <w:p w:rsidR="00865D3E" w:rsidRPr="0027111E" w:rsidRDefault="00CC201F" w:rsidP="00865D3E">
      <w:pPr>
        <w:pStyle w:val="Titre"/>
        <w:rPr>
          <w:rFonts w:ascii="Franklin Gothic Book" w:hAnsi="Franklin Gothic Book" w:cs="Arial"/>
        </w:rPr>
      </w:pPr>
      <w:r w:rsidRPr="0027111E">
        <w:rPr>
          <w:rFonts w:ascii="Franklin Gothic Book" w:hAnsi="Franklin Gothic Book" w:cs="Arial"/>
        </w:rPr>
        <w:t>A</w:t>
      </w:r>
      <w:r w:rsidR="00865D3E" w:rsidRPr="0027111E">
        <w:rPr>
          <w:rFonts w:ascii="Franklin Gothic Book" w:hAnsi="Franklin Gothic Book" w:cs="Arial"/>
        </w:rPr>
        <w:t>nnexe</w:t>
      </w:r>
      <w:r w:rsidRPr="0027111E">
        <w:rPr>
          <w:rFonts w:ascii="Franklin Gothic Book" w:hAnsi="Franklin Gothic Book" w:cs="Arial"/>
        </w:rPr>
        <w:t xml:space="preserve"> 1</w:t>
      </w:r>
      <w:r w:rsidR="00035CDE" w:rsidRPr="0027111E">
        <w:rPr>
          <w:rFonts w:ascii="Franklin Gothic Book" w:hAnsi="Franklin Gothic Book" w:cs="Arial"/>
        </w:rPr>
        <w:t> : bordereau</w:t>
      </w:r>
      <w:r w:rsidR="0097769F">
        <w:rPr>
          <w:rFonts w:ascii="Franklin Gothic Book" w:hAnsi="Franklin Gothic Book" w:cs="Arial"/>
        </w:rPr>
        <w:t>x</w:t>
      </w:r>
      <w:r w:rsidR="00035CDE" w:rsidRPr="0027111E">
        <w:rPr>
          <w:rFonts w:ascii="Franklin Gothic Book" w:hAnsi="Franklin Gothic Book" w:cs="Arial"/>
        </w:rPr>
        <w:t xml:space="preserve"> des prix</w:t>
      </w:r>
    </w:p>
    <w:p w:rsidR="00865D3E" w:rsidRPr="0027111E" w:rsidRDefault="00865D3E" w:rsidP="00865D3E">
      <w:pPr>
        <w:jc w:val="center"/>
        <w:rPr>
          <w:rFonts w:ascii="Franklin Gothic Book" w:hAnsi="Franklin Gothic Book" w:cs="Arial"/>
          <w:b/>
          <w:bCs/>
          <w:sz w:val="28"/>
        </w:rPr>
      </w:pPr>
      <w:r w:rsidRPr="0027111E">
        <w:rPr>
          <w:rFonts w:ascii="Franklin Gothic Book" w:hAnsi="Franklin Gothic Book" w:cs="Arial"/>
          <w:b/>
          <w:bCs/>
          <w:sz w:val="28"/>
        </w:rPr>
        <w:t>__</w:t>
      </w:r>
    </w:p>
    <w:p w:rsidR="0096704B" w:rsidRPr="0027111E" w:rsidRDefault="0096704B" w:rsidP="00865D3E">
      <w:pPr>
        <w:rPr>
          <w:rFonts w:ascii="Franklin Gothic Book" w:hAnsi="Franklin Gothic Book" w:cs="Arial"/>
          <w:b/>
        </w:rPr>
      </w:pPr>
    </w:p>
    <w:p w:rsidR="00E3698E" w:rsidRPr="0027111E" w:rsidRDefault="0096704B" w:rsidP="00A45C8D">
      <w:pPr>
        <w:rPr>
          <w:rFonts w:ascii="Franklin Gothic Book" w:hAnsi="Franklin Gothic Book" w:cs="Arial"/>
          <w:b/>
          <w:sz w:val="22"/>
          <w:szCs w:val="22"/>
        </w:rPr>
      </w:pPr>
      <w:r w:rsidRPr="0027111E">
        <w:rPr>
          <w:rFonts w:ascii="Franklin Gothic Book" w:hAnsi="Franklin Gothic Book" w:cs="Arial"/>
          <w:b/>
          <w:sz w:val="22"/>
          <w:szCs w:val="22"/>
        </w:rPr>
        <w:t xml:space="preserve">Lot 1 : </w:t>
      </w:r>
      <w:r w:rsidR="00FD2D85" w:rsidRPr="0027111E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tbl>
      <w:tblPr>
        <w:tblStyle w:val="Grilledutableau"/>
        <w:tblW w:w="8472" w:type="dxa"/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2835"/>
      </w:tblGrid>
      <w:tr w:rsidR="00A2648F" w:rsidRPr="0027111E" w:rsidTr="008D4A5C">
        <w:trPr>
          <w:trHeight w:val="760"/>
        </w:trPr>
        <w:tc>
          <w:tcPr>
            <w:tcW w:w="3510" w:type="dxa"/>
            <w:vAlign w:val="center"/>
          </w:tcPr>
          <w:p w:rsidR="00A2648F" w:rsidRPr="0027111E" w:rsidRDefault="00A2648F" w:rsidP="008D4A5C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Phase</w:t>
            </w:r>
          </w:p>
        </w:tc>
        <w:tc>
          <w:tcPr>
            <w:tcW w:w="2127" w:type="dxa"/>
          </w:tcPr>
          <w:p w:rsidR="00A2648F" w:rsidRPr="0027111E" w:rsidRDefault="00A2648F" w:rsidP="00A2648F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Prix forfaitaire</w:t>
            </w:r>
          </w:p>
          <w:p w:rsidR="0027111E" w:rsidRPr="0027111E" w:rsidRDefault="0027111E" w:rsidP="00A2648F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HT</w:t>
            </w:r>
          </w:p>
        </w:tc>
        <w:tc>
          <w:tcPr>
            <w:tcW w:w="2835" w:type="dxa"/>
          </w:tcPr>
          <w:p w:rsidR="00A2648F" w:rsidRPr="0027111E" w:rsidRDefault="00A2648F" w:rsidP="008D4A5C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Délais d’exécution</w:t>
            </w:r>
          </w:p>
        </w:tc>
      </w:tr>
      <w:tr w:rsidR="00A2648F" w:rsidRPr="0027111E" w:rsidTr="008D4A5C">
        <w:trPr>
          <w:trHeight w:val="760"/>
        </w:trPr>
        <w:tc>
          <w:tcPr>
            <w:tcW w:w="3510" w:type="dxa"/>
            <w:shd w:val="clear" w:color="auto" w:fill="auto"/>
          </w:tcPr>
          <w:p w:rsidR="00A2648F" w:rsidRPr="0027111E" w:rsidRDefault="00274B69" w:rsidP="008D4A5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/>
                <w:b/>
              </w:rPr>
              <w:t>Conforter et consolider les éléments identitaires de</w:t>
            </w:r>
            <w:r w:rsidRPr="0027111E">
              <w:rPr>
                <w:rFonts w:ascii="Franklin Gothic Book" w:hAnsi="Franklin Gothic Book"/>
              </w:rPr>
              <w:t xml:space="preserve"> l’école</w:t>
            </w:r>
          </w:p>
        </w:tc>
        <w:tc>
          <w:tcPr>
            <w:tcW w:w="2127" w:type="dxa"/>
            <w:shd w:val="clear" w:color="auto" w:fill="auto"/>
          </w:tcPr>
          <w:p w:rsidR="00A2648F" w:rsidRPr="0027111E" w:rsidRDefault="00A2648F" w:rsidP="008D4A5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2648F" w:rsidRPr="0027111E" w:rsidRDefault="00A2648F" w:rsidP="008D4A5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2648F" w:rsidRPr="0027111E" w:rsidTr="008D4A5C">
        <w:trPr>
          <w:trHeight w:val="760"/>
        </w:trPr>
        <w:tc>
          <w:tcPr>
            <w:tcW w:w="3510" w:type="dxa"/>
            <w:shd w:val="clear" w:color="auto" w:fill="auto"/>
            <w:vAlign w:val="center"/>
          </w:tcPr>
          <w:p w:rsidR="00A2648F" w:rsidRPr="0027111E" w:rsidRDefault="00274B69" w:rsidP="008D4A5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Rénover le logo et la charte graphique</w:t>
            </w:r>
          </w:p>
        </w:tc>
        <w:tc>
          <w:tcPr>
            <w:tcW w:w="2127" w:type="dxa"/>
          </w:tcPr>
          <w:p w:rsidR="00A2648F" w:rsidRPr="0027111E" w:rsidRDefault="00A2648F" w:rsidP="008D4A5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648F" w:rsidRPr="0027111E" w:rsidRDefault="00A2648F" w:rsidP="008D4A5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A2648F" w:rsidRPr="0027111E" w:rsidRDefault="00A2648F" w:rsidP="00A2648F">
      <w:pPr>
        <w:rPr>
          <w:rFonts w:ascii="Franklin Gothic Book" w:hAnsi="Franklin Gothic Book"/>
        </w:rPr>
      </w:pPr>
    </w:p>
    <w:p w:rsidR="0027111E" w:rsidRPr="0027111E" w:rsidRDefault="0027111E" w:rsidP="0027111E">
      <w:pPr>
        <w:rPr>
          <w:rFonts w:ascii="Franklin Gothic Book" w:hAnsi="Franklin Gothic Book" w:cs="Arial"/>
        </w:rPr>
      </w:pPr>
      <w:r w:rsidRPr="0027111E">
        <w:rPr>
          <w:rFonts w:ascii="Franklin Gothic Book" w:hAnsi="Franklin Gothic Book" w:cs="Arial"/>
        </w:rPr>
        <w:t>Montant TVA : ……. %</w:t>
      </w:r>
    </w:p>
    <w:p w:rsidR="0027111E" w:rsidRPr="0027111E" w:rsidRDefault="0027111E" w:rsidP="00A2648F">
      <w:pPr>
        <w:rPr>
          <w:rFonts w:ascii="Franklin Gothic Book" w:hAnsi="Franklin Gothic Book"/>
        </w:rPr>
      </w:pPr>
    </w:p>
    <w:p w:rsidR="00A2648F" w:rsidRPr="0027111E" w:rsidRDefault="00274B69" w:rsidP="00A2648F">
      <w:pPr>
        <w:rPr>
          <w:rFonts w:ascii="Franklin Gothic Book" w:hAnsi="Franklin Gothic Book"/>
          <w:b/>
        </w:rPr>
      </w:pPr>
      <w:r w:rsidRPr="0027111E">
        <w:rPr>
          <w:rFonts w:ascii="Franklin Gothic Book" w:hAnsi="Franklin Gothic Book"/>
          <w:b/>
        </w:rPr>
        <w:t>Pour chaque phase, le prestataire proposera u</w:t>
      </w:r>
      <w:r w:rsidR="00A2648F" w:rsidRPr="0027111E">
        <w:rPr>
          <w:rFonts w:ascii="Franklin Gothic Book" w:hAnsi="Franklin Gothic Book"/>
          <w:b/>
        </w:rPr>
        <w:t>n budget détaillé par étapes et</w:t>
      </w:r>
      <w:r w:rsidRPr="0027111E">
        <w:rPr>
          <w:rFonts w:ascii="Franklin Gothic Book" w:hAnsi="Franklin Gothic Book"/>
          <w:b/>
        </w:rPr>
        <w:t>/ou</w:t>
      </w:r>
      <w:r w:rsidR="00A2648F" w:rsidRPr="0027111E">
        <w:rPr>
          <w:rFonts w:ascii="Franklin Gothic Book" w:hAnsi="Franklin Gothic Book"/>
          <w:b/>
        </w:rPr>
        <w:t xml:space="preserve"> </w:t>
      </w:r>
      <w:r w:rsidRPr="0027111E">
        <w:rPr>
          <w:rFonts w:ascii="Franklin Gothic Book" w:hAnsi="Franklin Gothic Book"/>
          <w:b/>
        </w:rPr>
        <w:t xml:space="preserve">type de </w:t>
      </w:r>
      <w:r w:rsidR="00A2648F" w:rsidRPr="0027111E">
        <w:rPr>
          <w:rFonts w:ascii="Franklin Gothic Book" w:hAnsi="Franklin Gothic Book"/>
          <w:b/>
        </w:rPr>
        <w:t>prestations</w:t>
      </w:r>
      <w:r w:rsidR="00A21754" w:rsidRPr="0027111E">
        <w:rPr>
          <w:rFonts w:ascii="Franklin Gothic Book" w:hAnsi="Franklin Gothic Book"/>
          <w:b/>
        </w:rPr>
        <w:t xml:space="preserve"> ainsi qu’</w:t>
      </w:r>
      <w:r w:rsidRPr="0027111E">
        <w:rPr>
          <w:rFonts w:ascii="Franklin Gothic Book" w:hAnsi="Franklin Gothic Book"/>
          <w:b/>
        </w:rPr>
        <w:t>un planning de réalisation</w:t>
      </w:r>
      <w:r w:rsidR="00A21754" w:rsidRPr="0027111E">
        <w:rPr>
          <w:rFonts w:ascii="Franklin Gothic Book" w:hAnsi="Franklin Gothic Book"/>
          <w:b/>
        </w:rPr>
        <w:t xml:space="preserve"> (avec temps de travail en heures)</w:t>
      </w:r>
      <w:r w:rsidRPr="0027111E">
        <w:rPr>
          <w:rFonts w:ascii="Franklin Gothic Book" w:hAnsi="Franklin Gothic Book"/>
          <w:b/>
        </w:rPr>
        <w:t xml:space="preserve">. </w:t>
      </w:r>
      <w:r w:rsidR="00A2648F" w:rsidRPr="0027111E">
        <w:rPr>
          <w:rFonts w:ascii="Franklin Gothic Book" w:hAnsi="Franklin Gothic Book"/>
          <w:b/>
        </w:rPr>
        <w:t xml:space="preserve"> </w:t>
      </w:r>
    </w:p>
    <w:p w:rsidR="00274B69" w:rsidRPr="0027111E" w:rsidRDefault="00274B69" w:rsidP="00A2648F">
      <w:pPr>
        <w:rPr>
          <w:rFonts w:ascii="Franklin Gothic Book" w:hAnsi="Franklin Gothic Book"/>
        </w:rPr>
      </w:pPr>
    </w:p>
    <w:p w:rsidR="00A2648F" w:rsidRPr="0027111E" w:rsidRDefault="00622278" w:rsidP="00A45C8D">
      <w:pPr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>Ce</w:t>
      </w:r>
      <w:r w:rsidR="00274B69" w:rsidRPr="0027111E">
        <w:rPr>
          <w:rFonts w:ascii="Franklin Gothic Book" w:hAnsi="Franklin Gothic Book" w:cs="Arial"/>
          <w:sz w:val="22"/>
          <w:szCs w:val="22"/>
        </w:rPr>
        <w:t xml:space="preserve"> document devra mentionner </w:t>
      </w:r>
      <w:r w:rsidRPr="0027111E">
        <w:rPr>
          <w:rFonts w:ascii="Franklin Gothic Book" w:hAnsi="Franklin Gothic Book" w:cs="Arial"/>
          <w:sz w:val="22"/>
          <w:szCs w:val="22"/>
        </w:rPr>
        <w:t xml:space="preserve">obligatoirement en chiffrage unitaire pour comparaison des offres </w:t>
      </w:r>
      <w:r w:rsidR="00274B69" w:rsidRPr="0027111E">
        <w:rPr>
          <w:rFonts w:ascii="Franklin Gothic Book" w:hAnsi="Franklin Gothic Book" w:cs="Arial"/>
          <w:sz w:val="22"/>
          <w:szCs w:val="22"/>
        </w:rPr>
        <w:t xml:space="preserve">: </w:t>
      </w:r>
    </w:p>
    <w:p w:rsidR="00622278" w:rsidRPr="0027111E" w:rsidRDefault="00622278" w:rsidP="00622278">
      <w:pPr>
        <w:pStyle w:val="Paragraphedeliste"/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>Une réunion de travail et d’échange</w:t>
      </w:r>
    </w:p>
    <w:p w:rsidR="00622278" w:rsidRPr="0027111E" w:rsidRDefault="00622278" w:rsidP="00622278">
      <w:pPr>
        <w:pStyle w:val="Paragraphedeliste"/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>Présentation du logo à la communauté interne (format à définir par le prestataire)</w:t>
      </w:r>
    </w:p>
    <w:p w:rsidR="00622278" w:rsidRPr="0027111E" w:rsidRDefault="00622278" w:rsidP="00622278">
      <w:pPr>
        <w:pStyle w:val="Paragraphedeliste"/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>Audit après du groupe représentatif (8 personnes)</w:t>
      </w:r>
    </w:p>
    <w:p w:rsidR="00A45C8D" w:rsidRPr="0027111E" w:rsidRDefault="00A45C8D" w:rsidP="00A45C8D">
      <w:pPr>
        <w:pStyle w:val="Paragraphedeliste"/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>Enquête</w:t>
      </w:r>
      <w:r w:rsidR="00622278" w:rsidRPr="0027111E">
        <w:rPr>
          <w:rFonts w:ascii="Franklin Gothic Book" w:hAnsi="Franklin Gothic Book" w:cs="Arial"/>
          <w:sz w:val="22"/>
          <w:szCs w:val="22"/>
        </w:rPr>
        <w:t>/audit auprès de la communauté interne (450 étudiants, 80 personnels)</w:t>
      </w:r>
    </w:p>
    <w:p w:rsidR="00A21754" w:rsidRPr="0027111E" w:rsidRDefault="00A21754" w:rsidP="00A45C8D">
      <w:pPr>
        <w:pStyle w:val="Paragraphedeliste"/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>2 ou 3 propositions/pistes graphique de logo</w:t>
      </w:r>
    </w:p>
    <w:p w:rsidR="00A21754" w:rsidRPr="0027111E" w:rsidRDefault="00936795" w:rsidP="00936795">
      <w:pPr>
        <w:pStyle w:val="Paragraphedeliste"/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>Ajustement</w:t>
      </w:r>
      <w:r w:rsidR="001C763A" w:rsidRPr="0027111E">
        <w:rPr>
          <w:rFonts w:ascii="Franklin Gothic Book" w:hAnsi="Franklin Gothic Book" w:cs="Arial"/>
          <w:sz w:val="22"/>
          <w:szCs w:val="22"/>
        </w:rPr>
        <w:t>s</w:t>
      </w:r>
      <w:r w:rsidRPr="0027111E">
        <w:rPr>
          <w:rFonts w:ascii="Franklin Gothic Book" w:hAnsi="Franklin Gothic Book" w:cs="Arial"/>
          <w:sz w:val="22"/>
          <w:szCs w:val="22"/>
        </w:rPr>
        <w:t xml:space="preserve"> de la proposition de logo retenue et </w:t>
      </w:r>
      <w:r w:rsidR="00A21754" w:rsidRPr="0027111E">
        <w:rPr>
          <w:rFonts w:ascii="Franklin Gothic Book" w:hAnsi="Franklin Gothic Book" w:cs="Arial"/>
          <w:sz w:val="22"/>
          <w:szCs w:val="22"/>
        </w:rPr>
        <w:t>livraison du logo et de l’ensemble des versions selon les critères mentionnés dans le cahier des charges</w:t>
      </w:r>
    </w:p>
    <w:p w:rsidR="00A21754" w:rsidRPr="0027111E" w:rsidRDefault="00A21754" w:rsidP="00A45C8D">
      <w:pPr>
        <w:pStyle w:val="Paragraphedeliste"/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>Création</w:t>
      </w:r>
      <w:r w:rsidR="00936795" w:rsidRPr="0027111E">
        <w:rPr>
          <w:rFonts w:ascii="Franklin Gothic Book" w:hAnsi="Franklin Gothic Book" w:cs="Arial"/>
          <w:sz w:val="22"/>
          <w:szCs w:val="22"/>
        </w:rPr>
        <w:t xml:space="preserve"> de</w:t>
      </w:r>
      <w:r w:rsidRPr="0027111E">
        <w:rPr>
          <w:rFonts w:ascii="Franklin Gothic Book" w:hAnsi="Franklin Gothic Book" w:cs="Arial"/>
          <w:sz w:val="22"/>
          <w:szCs w:val="22"/>
        </w:rPr>
        <w:t xml:space="preserve"> </w:t>
      </w:r>
      <w:r w:rsidR="00936795" w:rsidRPr="0027111E">
        <w:rPr>
          <w:rFonts w:ascii="Franklin Gothic Book" w:hAnsi="Franklin Gothic Book" w:cs="Arial"/>
          <w:sz w:val="22"/>
          <w:szCs w:val="22"/>
        </w:rPr>
        <w:t>l’identité visuelle</w:t>
      </w:r>
      <w:r w:rsidR="001C763A" w:rsidRPr="0027111E">
        <w:rPr>
          <w:rFonts w:ascii="Franklin Gothic Book" w:hAnsi="Franklin Gothic Book" w:cs="Arial"/>
          <w:sz w:val="22"/>
          <w:szCs w:val="22"/>
        </w:rPr>
        <w:t xml:space="preserve"> complète (charte graphique)</w:t>
      </w:r>
      <w:r w:rsidR="00936795" w:rsidRPr="0027111E">
        <w:rPr>
          <w:rFonts w:ascii="Franklin Gothic Book" w:hAnsi="Franklin Gothic Book" w:cs="Arial"/>
          <w:sz w:val="22"/>
          <w:szCs w:val="22"/>
        </w:rPr>
        <w:t>, ajustement</w:t>
      </w:r>
      <w:r w:rsidR="001C763A" w:rsidRPr="0027111E">
        <w:rPr>
          <w:rFonts w:ascii="Franklin Gothic Book" w:hAnsi="Franklin Gothic Book" w:cs="Arial"/>
          <w:sz w:val="22"/>
          <w:szCs w:val="22"/>
        </w:rPr>
        <w:t>s</w:t>
      </w:r>
      <w:r w:rsidR="00936795" w:rsidRPr="0027111E">
        <w:rPr>
          <w:rFonts w:ascii="Franklin Gothic Book" w:hAnsi="Franklin Gothic Book" w:cs="Arial"/>
          <w:sz w:val="22"/>
          <w:szCs w:val="22"/>
        </w:rPr>
        <w:t xml:space="preserve"> et </w:t>
      </w:r>
      <w:r w:rsidRPr="0027111E">
        <w:rPr>
          <w:rFonts w:ascii="Franklin Gothic Book" w:hAnsi="Franklin Gothic Book" w:cs="Arial"/>
          <w:sz w:val="22"/>
          <w:szCs w:val="22"/>
        </w:rPr>
        <w:t>livraison des éléments de la charte selon les critères mentionnés dans le cahier des charges</w:t>
      </w:r>
    </w:p>
    <w:p w:rsidR="00A45C8D" w:rsidRPr="0027111E" w:rsidRDefault="00A21754" w:rsidP="00A45C8D">
      <w:pPr>
        <w:pStyle w:val="Paragraphedeliste"/>
        <w:numPr>
          <w:ilvl w:val="0"/>
          <w:numId w:val="11"/>
        </w:numPr>
        <w:rPr>
          <w:rFonts w:ascii="Franklin Gothic Book" w:hAnsi="Franklin Gothic Book" w:cs="Arial"/>
          <w:b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>Cession des droits du/des logos</w:t>
      </w:r>
      <w:r w:rsidR="001C763A" w:rsidRPr="0027111E">
        <w:rPr>
          <w:rFonts w:ascii="Franklin Gothic Book" w:hAnsi="Franklin Gothic Book" w:cs="Arial"/>
          <w:sz w:val="22"/>
          <w:szCs w:val="22"/>
        </w:rPr>
        <w:t xml:space="preserve"> et des éléments de l’identité visuelle</w:t>
      </w:r>
    </w:p>
    <w:p w:rsidR="001C763A" w:rsidRPr="0027111E" w:rsidRDefault="001C763A" w:rsidP="001C763A">
      <w:pPr>
        <w:pStyle w:val="Paragraphedeliste"/>
        <w:rPr>
          <w:rFonts w:ascii="Franklin Gothic Book" w:hAnsi="Franklin Gothic Book" w:cs="Arial"/>
          <w:b/>
          <w:sz w:val="22"/>
          <w:szCs w:val="22"/>
        </w:rPr>
      </w:pPr>
    </w:p>
    <w:p w:rsidR="00A45C8D" w:rsidRDefault="00A45C8D" w:rsidP="00A45C8D">
      <w:pPr>
        <w:rPr>
          <w:rFonts w:ascii="Franklin Gothic Book" w:hAnsi="Franklin Gothic Book" w:cs="Arial"/>
          <w:b/>
          <w:sz w:val="22"/>
          <w:szCs w:val="22"/>
        </w:rPr>
      </w:pPr>
      <w:r w:rsidRPr="0027111E">
        <w:rPr>
          <w:rFonts w:ascii="Franklin Gothic Book" w:hAnsi="Franklin Gothic Book" w:cs="Arial"/>
          <w:b/>
          <w:sz w:val="22"/>
          <w:szCs w:val="22"/>
        </w:rPr>
        <w:t xml:space="preserve">Lot 2 : </w:t>
      </w:r>
    </w:p>
    <w:p w:rsidR="0027111E" w:rsidRPr="0027111E" w:rsidRDefault="0027111E" w:rsidP="00A45C8D">
      <w:pPr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>Pour ce lot, les prix incluront à minima 3 aller/retour de correction</w:t>
      </w:r>
    </w:p>
    <w:p w:rsidR="00865D3E" w:rsidRPr="0027111E" w:rsidRDefault="00865D3E">
      <w:pPr>
        <w:rPr>
          <w:rFonts w:ascii="Franklin Gothic Book" w:hAnsi="Franklin Gothic Book" w:cs="Arial"/>
        </w:rPr>
      </w:pPr>
    </w:p>
    <w:tbl>
      <w:tblPr>
        <w:tblStyle w:val="Grilledutableau"/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2127"/>
        <w:gridCol w:w="2409"/>
      </w:tblGrid>
      <w:tr w:rsidR="009C57A9" w:rsidRPr="0027111E" w:rsidTr="00622278">
        <w:trPr>
          <w:trHeight w:val="760"/>
        </w:trPr>
        <w:tc>
          <w:tcPr>
            <w:tcW w:w="2235" w:type="dxa"/>
            <w:vAlign w:val="center"/>
          </w:tcPr>
          <w:p w:rsidR="009C57A9" w:rsidRPr="0027111E" w:rsidRDefault="009C57A9" w:rsidP="00341A63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Type</w:t>
            </w:r>
          </w:p>
        </w:tc>
        <w:tc>
          <w:tcPr>
            <w:tcW w:w="2835" w:type="dxa"/>
          </w:tcPr>
          <w:p w:rsidR="009C57A9" w:rsidRPr="0027111E" w:rsidRDefault="009C57A9" w:rsidP="00865D3E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format</w:t>
            </w:r>
          </w:p>
        </w:tc>
        <w:tc>
          <w:tcPr>
            <w:tcW w:w="2127" w:type="dxa"/>
          </w:tcPr>
          <w:p w:rsidR="009C57A9" w:rsidRPr="0027111E" w:rsidRDefault="009C57A9" w:rsidP="00865D3E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Prix unitaire HT</w:t>
            </w:r>
          </w:p>
          <w:p w:rsidR="009C57A9" w:rsidRPr="0027111E" w:rsidRDefault="009C57A9" w:rsidP="00865D3E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En euros</w:t>
            </w:r>
          </w:p>
        </w:tc>
        <w:tc>
          <w:tcPr>
            <w:tcW w:w="2409" w:type="dxa"/>
          </w:tcPr>
          <w:p w:rsidR="009C57A9" w:rsidRPr="0027111E" w:rsidRDefault="009C57A9" w:rsidP="00865D3E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Délais d’exécution</w:t>
            </w: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Plaquettes formations d’ingénieurs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16 pages – format 4A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1026"/>
        </w:trPr>
        <w:tc>
          <w:tcPr>
            <w:tcW w:w="2235" w:type="dxa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Kakémono étudiant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800X2000mm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Kakémono entreprise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800X2000mm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Toile en tissus pour salon (type stand parapluie)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1200X2400mm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Plaquette Formation Continue </w:t>
            </w:r>
          </w:p>
          <w:p w:rsidR="00622278" w:rsidRPr="0027111E" w:rsidRDefault="00622278" w:rsidP="00944EA5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52 Pages A5 </w:t>
            </w:r>
          </w:p>
          <w:p w:rsidR="00622278" w:rsidRPr="0027111E" w:rsidRDefault="00622278" w:rsidP="00944EA5">
            <w:pPr>
              <w:rPr>
                <w:rFonts w:ascii="Franklin Gothic Book" w:hAnsi="Franklin Gothic Book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488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Plaquette Taxe d'apprentissage 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shd w:val="clear" w:color="auto" w:fill="FFFFFF"/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6 Pages </w:t>
            </w:r>
          </w:p>
          <w:p w:rsidR="00622278" w:rsidRPr="0027111E" w:rsidRDefault="00622278" w:rsidP="00944EA5">
            <w:pPr>
              <w:shd w:val="clear" w:color="auto" w:fill="FFFFFF"/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A5 </w:t>
            </w:r>
          </w:p>
          <w:p w:rsidR="00622278" w:rsidRPr="0027111E" w:rsidRDefault="00622278" w:rsidP="00944EA5">
            <w:pPr>
              <w:shd w:val="clear" w:color="auto" w:fill="FFFFFF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488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Plaquette partenariat/Entreprises Français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Plaquettes 6 Pages A4 fermé</w:t>
            </w:r>
          </w:p>
          <w:p w:rsidR="00622278" w:rsidRPr="0027111E" w:rsidRDefault="00622278" w:rsidP="00944EA5">
            <w:pPr>
              <w:shd w:val="clear" w:color="auto" w:fill="FFFFFF"/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(dépliant 3 volet)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Plaquette internationale en anglais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Plaquettes 6 Pages A4 fermé</w:t>
            </w:r>
          </w:p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(dépliant 3 volet)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Plaquette Mastère Spécialisé EPA (4 pages)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4 pages format  A4 fermé</w:t>
            </w:r>
          </w:p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Plaquette Mastère Spécialisé GEDE (4 pages)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4 pages format  A4 fermé</w:t>
            </w:r>
          </w:p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Plaquette Mastère Spécialisé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GeBAC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(4 pages)</w:t>
            </w:r>
          </w:p>
        </w:tc>
        <w:tc>
          <w:tcPr>
            <w:tcW w:w="2835" w:type="dxa"/>
          </w:tcPr>
          <w:p w:rsidR="0027111E" w:rsidRPr="0027111E" w:rsidRDefault="0027111E" w:rsidP="0027111E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4 pages format  A4 fermé</w:t>
            </w:r>
          </w:p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27111E">
        <w:trPr>
          <w:trHeight w:val="76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22278" w:rsidRPr="0027111E" w:rsidRDefault="0027111E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Magazin</w:t>
            </w:r>
            <w:r w:rsidR="00622278" w:rsidRPr="0027111E">
              <w:rPr>
                <w:rFonts w:ascii="Franklin Gothic Book" w:hAnsi="Franklin Gothic Book" w:cs="Arial"/>
                <w:sz w:val="20"/>
                <w:szCs w:val="20"/>
              </w:rPr>
              <w:t>e "Au Fil de l'Eau" (12pages)</w:t>
            </w:r>
          </w:p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Devis détaillé sur base du document actuel à retrouver sous : </w:t>
            </w:r>
          </w:p>
          <w:p w:rsidR="00622278" w:rsidRDefault="0027111E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hyperlink r:id="rId10" w:history="1">
              <w:r w:rsidRPr="00162840">
                <w:rPr>
                  <w:rStyle w:val="Lienhypertexte"/>
                  <w:rFonts w:ascii="Franklin Gothic Book" w:hAnsi="Franklin Gothic Book" w:cs="Arial"/>
                  <w:sz w:val="20"/>
                  <w:szCs w:val="20"/>
                </w:rPr>
                <w:t>https://engees.unistra.fr/lengees/presentation/lemagazinedelengees-aufil</w:t>
              </w:r>
            </w:hyperlink>
          </w:p>
          <w:p w:rsidR="0027111E" w:rsidRPr="0027111E" w:rsidRDefault="0027111E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12 pages format A4 fermé</w:t>
            </w:r>
          </w:p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Devis détaillé sur base du document actuel à retrouver sous : </w:t>
            </w:r>
          </w:p>
          <w:p w:rsidR="00622278" w:rsidRDefault="0027111E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hyperlink r:id="rId11" w:history="1">
              <w:r w:rsidRPr="00162840">
                <w:rPr>
                  <w:rStyle w:val="Lienhypertexte"/>
                  <w:rFonts w:ascii="Franklin Gothic Book" w:hAnsi="Franklin Gothic Book" w:cs="Arial"/>
                  <w:sz w:val="20"/>
                  <w:szCs w:val="20"/>
                </w:rPr>
                <w:t>https://engees.unistra.fr/lengees/presentation/lemagazinedelengees-aufil</w:t>
              </w:r>
            </w:hyperlink>
          </w:p>
          <w:p w:rsidR="0027111E" w:rsidRPr="0027111E" w:rsidRDefault="0027111E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Enveloppes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logotées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quadrichromie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A5 blanc 162x229 (*)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27111E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Enveloppes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logotées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quadrichromie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A5 blanc 162x229(**)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27111E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Enveloppes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logotées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quadrichromie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A6 blanc 110x220(*)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27111E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Enveloppes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logotées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quadrichromie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>A6 blanc 110x220</w:t>
            </w: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(**)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 xml:space="preserve">Enveloppes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logotées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nuance de gris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A4 260x330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>kraft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(*)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27111E" w:rsidP="00944EA5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Enveloppes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logotées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nuance de gris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A4  229x324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>kraft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(**)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27111E" w:rsidP="00944EA5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Enveloppes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logotées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nuance de gris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A4 206x330x30 à soufflet kraft (*)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27111E" w:rsidP="00944EA5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Enveloppes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logotées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nuance de gris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A4 260X330X30 (*) à soufflet kraft armé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1470C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C1470C" w:rsidRDefault="00C1470C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Modèle de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power-point</w:t>
            </w:r>
            <w:proofErr w:type="spellEnd"/>
          </w:p>
        </w:tc>
        <w:tc>
          <w:tcPr>
            <w:tcW w:w="2835" w:type="dxa"/>
          </w:tcPr>
          <w:p w:rsidR="00C1470C" w:rsidRPr="0027111E" w:rsidRDefault="00C1470C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C1470C" w:rsidRPr="0027111E" w:rsidRDefault="00C1470C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470C" w:rsidRPr="0027111E" w:rsidRDefault="00C1470C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1470C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C1470C" w:rsidRPr="0027111E" w:rsidRDefault="00C1470C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Modèles de compte-rendu et de factures</w:t>
            </w:r>
          </w:p>
        </w:tc>
        <w:tc>
          <w:tcPr>
            <w:tcW w:w="2835" w:type="dxa"/>
          </w:tcPr>
          <w:p w:rsidR="00C1470C" w:rsidRPr="0027111E" w:rsidRDefault="00C1470C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A4</w:t>
            </w:r>
          </w:p>
        </w:tc>
        <w:tc>
          <w:tcPr>
            <w:tcW w:w="2127" w:type="dxa"/>
          </w:tcPr>
          <w:p w:rsidR="00C1470C" w:rsidRPr="0027111E" w:rsidRDefault="00C1470C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470C" w:rsidRPr="0027111E" w:rsidRDefault="00C1470C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Papier à lettre avec entête 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A4 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Structure de Diplômes d’ingénieurs avec personnalisation nominative </w:t>
            </w:r>
          </w:p>
        </w:tc>
        <w:tc>
          <w:tcPr>
            <w:tcW w:w="2835" w:type="dxa"/>
          </w:tcPr>
          <w:p w:rsidR="00622278" w:rsidRPr="0027111E" w:rsidRDefault="00622278" w:rsidP="00944EA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  <w:t>Format A4. Uniquement texte et logos, pas de fond de diplôme qui est imprimé sur papier sécurisé de l’imprimerie nationale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Diplômes mastères avec personnalisation nominative </w:t>
            </w:r>
          </w:p>
        </w:tc>
        <w:tc>
          <w:tcPr>
            <w:tcW w:w="2835" w:type="dxa"/>
            <w:vAlign w:val="center"/>
          </w:tcPr>
          <w:p w:rsidR="00622278" w:rsidRPr="0027111E" w:rsidRDefault="00622278" w:rsidP="00944EA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  <w:t xml:space="preserve">Format A4. Placement des textes, logos et création d’un fond de diplôme. 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Carton de correspondance</w:t>
            </w:r>
          </w:p>
        </w:tc>
        <w:tc>
          <w:tcPr>
            <w:tcW w:w="2835" w:type="dxa"/>
            <w:vAlign w:val="center"/>
          </w:tcPr>
          <w:p w:rsidR="00622278" w:rsidRPr="0027111E" w:rsidRDefault="00622278" w:rsidP="00944EA5">
            <w:pPr>
              <w:jc w:val="center"/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Format classique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color w:val="FF0000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Carte de visite</w:t>
            </w:r>
          </w:p>
        </w:tc>
        <w:tc>
          <w:tcPr>
            <w:tcW w:w="2835" w:type="dxa"/>
            <w:vAlign w:val="center"/>
          </w:tcPr>
          <w:p w:rsidR="00622278" w:rsidRPr="0027111E" w:rsidRDefault="00622278" w:rsidP="00944EA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Format classique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Affiche ingénieur</w:t>
            </w:r>
          </w:p>
        </w:tc>
        <w:tc>
          <w:tcPr>
            <w:tcW w:w="2835" w:type="dxa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</w:pPr>
            <w:r w:rsidRPr="0027111E"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  <w:t>A1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Typon d'insertion publicitaire dans les revues</w:t>
            </w:r>
            <w:r w:rsidRPr="0027111E"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22278" w:rsidRPr="0027111E" w:rsidRDefault="00622278" w:rsidP="00944EA5">
            <w:pPr>
              <w:ind w:left="720" w:hanging="360"/>
              <w:jc w:val="center"/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</w:pPr>
            <w:r w:rsidRPr="0027111E"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  <w:t>formats A4, A5 et A6, paysage et portrait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22278" w:rsidRPr="0027111E" w:rsidTr="00622278">
        <w:trPr>
          <w:trHeight w:val="760"/>
        </w:trPr>
        <w:tc>
          <w:tcPr>
            <w:tcW w:w="2235" w:type="dxa"/>
            <w:shd w:val="clear" w:color="auto" w:fill="auto"/>
            <w:vAlign w:val="center"/>
          </w:tcPr>
          <w:p w:rsidR="00622278" w:rsidRPr="0027111E" w:rsidRDefault="00622278" w:rsidP="00944EA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Une plaquette Alpha (hors charte graphique école) </w:t>
            </w:r>
          </w:p>
        </w:tc>
        <w:tc>
          <w:tcPr>
            <w:tcW w:w="2835" w:type="dxa"/>
            <w:vAlign w:val="center"/>
          </w:tcPr>
          <w:p w:rsidR="00622278" w:rsidRPr="0027111E" w:rsidRDefault="00622278" w:rsidP="00622278">
            <w:pPr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</w:pPr>
            <w:r w:rsidRPr="0027111E"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  <w:t>Format A4 – 16 pages</w:t>
            </w:r>
            <w:r w:rsidRPr="0027111E"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27111E">
              <w:rPr>
                <w:rFonts w:ascii="Franklin Gothic Book" w:hAnsi="Franklin Gothic Book" w:cs="Arial"/>
                <w:b/>
                <w:i/>
                <w:color w:val="222222"/>
                <w:sz w:val="18"/>
                <w:szCs w:val="20"/>
                <w:shd w:val="clear" w:color="auto" w:fill="FFFFFF"/>
              </w:rPr>
              <w:t>Cette plaquette est rédigée par les étudiants, pour les étudiants. Le graphisme doit se libérer de la charte graphique institutionnelle de l’école.</w:t>
            </w:r>
            <w:r w:rsidRPr="0027111E">
              <w:rPr>
                <w:rFonts w:ascii="Franklin Gothic Book" w:hAnsi="Franklin Gothic Book" w:cs="Arial"/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278" w:rsidRPr="0027111E" w:rsidRDefault="00622278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27111E" w:rsidRPr="0027111E" w:rsidRDefault="0027111E">
      <w:pPr>
        <w:rPr>
          <w:rFonts w:ascii="Franklin Gothic Book" w:hAnsi="Franklin Gothic Book" w:cs="Arial"/>
        </w:rPr>
      </w:pPr>
    </w:p>
    <w:p w:rsidR="00865D3E" w:rsidRPr="0027111E" w:rsidRDefault="00CC7151">
      <w:pPr>
        <w:rPr>
          <w:rFonts w:ascii="Franklin Gothic Book" w:hAnsi="Franklin Gothic Book" w:cs="Arial"/>
        </w:rPr>
      </w:pPr>
      <w:r w:rsidRPr="0027111E">
        <w:rPr>
          <w:rFonts w:ascii="Franklin Gothic Book" w:hAnsi="Franklin Gothic Book" w:cs="Arial"/>
        </w:rPr>
        <w:t>Montant TVA : ……. %</w:t>
      </w:r>
    </w:p>
    <w:p w:rsidR="00C720A5" w:rsidRPr="0027111E" w:rsidRDefault="00C720A5">
      <w:pPr>
        <w:rPr>
          <w:rFonts w:ascii="Franklin Gothic Book" w:hAnsi="Franklin Gothic Book" w:cs="Arial"/>
          <w:sz w:val="22"/>
          <w:szCs w:val="22"/>
        </w:rPr>
      </w:pPr>
    </w:p>
    <w:p w:rsidR="0027111E" w:rsidRPr="0027111E" w:rsidRDefault="0027111E">
      <w:pPr>
        <w:rPr>
          <w:rFonts w:ascii="Franklin Gothic Book" w:hAnsi="Franklin Gothic Book" w:cs="Arial"/>
          <w:sz w:val="22"/>
          <w:szCs w:val="22"/>
        </w:rPr>
      </w:pPr>
    </w:p>
    <w:p w:rsidR="00F22AE0" w:rsidRDefault="00F22AE0">
      <w:pPr>
        <w:rPr>
          <w:rFonts w:ascii="Franklin Gothic Book" w:hAnsi="Franklin Gothic Book" w:cs="Arial"/>
          <w:b/>
          <w:sz w:val="22"/>
          <w:szCs w:val="22"/>
        </w:rPr>
      </w:pPr>
    </w:p>
    <w:p w:rsidR="00F22AE0" w:rsidRDefault="00F22AE0">
      <w:pPr>
        <w:rPr>
          <w:rFonts w:ascii="Franklin Gothic Book" w:hAnsi="Franklin Gothic Book" w:cs="Arial"/>
          <w:b/>
          <w:sz w:val="22"/>
          <w:szCs w:val="22"/>
        </w:rPr>
      </w:pPr>
    </w:p>
    <w:p w:rsidR="00F22AE0" w:rsidRDefault="00F22AE0">
      <w:pPr>
        <w:rPr>
          <w:rFonts w:ascii="Franklin Gothic Book" w:hAnsi="Franklin Gothic Book" w:cs="Arial"/>
          <w:b/>
          <w:sz w:val="22"/>
          <w:szCs w:val="22"/>
        </w:rPr>
      </w:pPr>
    </w:p>
    <w:p w:rsidR="00F22AE0" w:rsidRDefault="00F22AE0">
      <w:pPr>
        <w:rPr>
          <w:rFonts w:ascii="Franklin Gothic Book" w:hAnsi="Franklin Gothic Book" w:cs="Arial"/>
          <w:b/>
          <w:sz w:val="22"/>
          <w:szCs w:val="22"/>
        </w:rPr>
      </w:pPr>
    </w:p>
    <w:p w:rsidR="00F22AE0" w:rsidRDefault="00F22AE0">
      <w:pPr>
        <w:rPr>
          <w:rFonts w:ascii="Franklin Gothic Book" w:hAnsi="Franklin Gothic Book" w:cs="Arial"/>
          <w:b/>
          <w:sz w:val="22"/>
          <w:szCs w:val="22"/>
        </w:rPr>
      </w:pPr>
    </w:p>
    <w:p w:rsidR="000E651B" w:rsidRPr="0027111E" w:rsidRDefault="008E25B3">
      <w:pPr>
        <w:rPr>
          <w:rFonts w:ascii="Franklin Gothic Book" w:hAnsi="Franklin Gothic Book" w:cs="Arial"/>
          <w:b/>
          <w:sz w:val="22"/>
          <w:szCs w:val="22"/>
        </w:rPr>
      </w:pPr>
      <w:r w:rsidRPr="0027111E">
        <w:rPr>
          <w:rFonts w:ascii="Franklin Gothic Book" w:hAnsi="Franklin Gothic Book" w:cs="Arial"/>
          <w:b/>
          <w:sz w:val="22"/>
          <w:szCs w:val="22"/>
        </w:rPr>
        <w:lastRenderedPageBreak/>
        <w:t>Prestations</w:t>
      </w:r>
      <w:r w:rsidR="007C78AE" w:rsidRPr="0027111E">
        <w:rPr>
          <w:rFonts w:ascii="Franklin Gothic Book" w:hAnsi="Franklin Gothic Book" w:cs="Arial"/>
          <w:b/>
          <w:sz w:val="22"/>
          <w:szCs w:val="22"/>
        </w:rPr>
        <w:t xml:space="preserve"> particulières</w:t>
      </w:r>
      <w:r w:rsidR="00B879F8" w:rsidRPr="0027111E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27111E">
        <w:rPr>
          <w:rFonts w:ascii="Franklin Gothic Book" w:hAnsi="Franklin Gothic Book" w:cs="Arial"/>
          <w:b/>
          <w:sz w:val="22"/>
          <w:szCs w:val="22"/>
        </w:rPr>
        <w:t xml:space="preserve">: </w:t>
      </w:r>
    </w:p>
    <w:p w:rsidR="007927CC" w:rsidRPr="0027111E" w:rsidRDefault="00B879F8" w:rsidP="007927CC">
      <w:pPr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 xml:space="preserve">Ces prestations sont </w:t>
      </w:r>
      <w:r w:rsidR="00BA37DA" w:rsidRPr="0027111E">
        <w:rPr>
          <w:rFonts w:ascii="Franklin Gothic Book" w:hAnsi="Franklin Gothic Book" w:cs="Arial"/>
          <w:sz w:val="22"/>
          <w:szCs w:val="22"/>
        </w:rPr>
        <w:t>indiquées</w:t>
      </w:r>
      <w:r w:rsidRPr="0027111E">
        <w:rPr>
          <w:rFonts w:ascii="Franklin Gothic Book" w:hAnsi="Franklin Gothic Book" w:cs="Arial"/>
          <w:sz w:val="22"/>
          <w:szCs w:val="22"/>
        </w:rPr>
        <w:t xml:space="preserve"> à titre indicatif pour le jugement des offres. </w:t>
      </w:r>
    </w:p>
    <w:tbl>
      <w:tblPr>
        <w:tblStyle w:val="Grilledutableau"/>
        <w:tblW w:w="10456" w:type="dxa"/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1701"/>
        <w:gridCol w:w="3402"/>
      </w:tblGrid>
      <w:tr w:rsidR="00BF3FB1" w:rsidRPr="0027111E" w:rsidTr="00622278">
        <w:trPr>
          <w:trHeight w:val="760"/>
        </w:trPr>
        <w:tc>
          <w:tcPr>
            <w:tcW w:w="3652" w:type="dxa"/>
            <w:vAlign w:val="center"/>
          </w:tcPr>
          <w:p w:rsidR="00BF3FB1" w:rsidRPr="0027111E" w:rsidRDefault="00BF3FB1" w:rsidP="003955A1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Type de prestation</w:t>
            </w:r>
          </w:p>
        </w:tc>
        <w:tc>
          <w:tcPr>
            <w:tcW w:w="1701" w:type="dxa"/>
          </w:tcPr>
          <w:p w:rsidR="00BF3FB1" w:rsidRPr="0027111E" w:rsidRDefault="0016684B" w:rsidP="0016684B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Prix unitaire </w:t>
            </w:r>
            <w:r w:rsidR="00BF3FB1"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HT</w:t>
            </w:r>
          </w:p>
          <w:p w:rsidR="00167FDF" w:rsidRPr="0027111E" w:rsidRDefault="00167FDF" w:rsidP="0016684B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En euros</w:t>
            </w:r>
          </w:p>
        </w:tc>
        <w:tc>
          <w:tcPr>
            <w:tcW w:w="1701" w:type="dxa"/>
          </w:tcPr>
          <w:p w:rsidR="00BF3FB1" w:rsidRPr="0027111E" w:rsidRDefault="0016684B" w:rsidP="00C41E15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Prix unitaire </w:t>
            </w:r>
            <w:r w:rsidR="00BF3FB1"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TTC</w:t>
            </w:r>
          </w:p>
          <w:p w:rsidR="00167FDF" w:rsidRPr="0027111E" w:rsidRDefault="00167FDF" w:rsidP="00C41E15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En euros</w:t>
            </w:r>
          </w:p>
        </w:tc>
        <w:tc>
          <w:tcPr>
            <w:tcW w:w="3402" w:type="dxa"/>
          </w:tcPr>
          <w:p w:rsidR="00BF3FB1" w:rsidRPr="0027111E" w:rsidRDefault="00E70C92" w:rsidP="00C41E15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Commentaires ou d</w:t>
            </w:r>
            <w:r w:rsidR="00BF3FB1" w:rsidRPr="0027111E">
              <w:rPr>
                <w:rFonts w:ascii="Franklin Gothic Book" w:hAnsi="Franklin Gothic Book" w:cs="Arial"/>
                <w:b/>
                <w:sz w:val="20"/>
                <w:szCs w:val="20"/>
              </w:rPr>
              <w:t>étails de l’offre</w:t>
            </w:r>
          </w:p>
        </w:tc>
      </w:tr>
      <w:tr w:rsidR="00544831" w:rsidRPr="0027111E" w:rsidTr="00622278">
        <w:trPr>
          <w:trHeight w:val="760"/>
        </w:trPr>
        <w:tc>
          <w:tcPr>
            <w:tcW w:w="3652" w:type="dxa"/>
            <w:vAlign w:val="center"/>
          </w:tcPr>
          <w:p w:rsidR="00544831" w:rsidRPr="0027111E" w:rsidRDefault="004725F1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Simple a</w:t>
            </w:r>
            <w:r w:rsidR="00E70C92"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ctualisation </w:t>
            </w:r>
            <w:r w:rsidR="00544831" w:rsidRPr="0027111E">
              <w:rPr>
                <w:rFonts w:ascii="Franklin Gothic Book" w:hAnsi="Franklin Gothic Book" w:cs="Arial"/>
                <w:sz w:val="20"/>
                <w:szCs w:val="20"/>
              </w:rPr>
              <w:t>d’un support </w:t>
            </w:r>
            <w:r w:rsidR="00B8012F"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de votre conception </w:t>
            </w:r>
            <w:r w:rsidR="00544831" w:rsidRPr="0027111E"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544831" w:rsidRPr="0027111E" w:rsidRDefault="00544831" w:rsidP="003C1C1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Exemple « plaquette </w:t>
            </w:r>
            <w:r w:rsidR="00B8012F" w:rsidRPr="0027111E">
              <w:rPr>
                <w:rFonts w:ascii="Franklin Gothic Book" w:hAnsi="Franklin Gothic Book" w:cs="Arial"/>
                <w:sz w:val="20"/>
                <w:szCs w:val="20"/>
              </w:rPr>
              <w:t>ingénieurs</w:t>
            </w: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="00B8012F" w:rsidRPr="0027111E">
              <w:rPr>
                <w:rFonts w:ascii="Franklin Gothic Book" w:hAnsi="Franklin Gothic Book" w:cs="Arial"/>
                <w:sz w:val="20"/>
                <w:szCs w:val="20"/>
              </w:rPr>
              <w:t>de 12 pages</w:t>
            </w: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» : nouveau visuel de couverture</w:t>
            </w:r>
            <w:r w:rsidR="003C1C17" w:rsidRPr="0027111E">
              <w:rPr>
                <w:rFonts w:ascii="Franklin Gothic Book" w:hAnsi="Franklin Gothic Book" w:cs="Arial"/>
                <w:sz w:val="20"/>
                <w:szCs w:val="20"/>
              </w:rPr>
              <w:t>,</w:t>
            </w: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mise à jour </w:t>
            </w:r>
            <w:r w:rsidR="00B8012F" w:rsidRPr="0027111E">
              <w:rPr>
                <w:rFonts w:ascii="Franklin Gothic Book" w:hAnsi="Franklin Gothic Book" w:cs="Arial"/>
                <w:sz w:val="20"/>
                <w:szCs w:val="20"/>
              </w:rPr>
              <w:t>des chiffres sur les places au concours, modification d’une dizaine de lignes de textes</w:t>
            </w:r>
          </w:p>
        </w:tc>
        <w:tc>
          <w:tcPr>
            <w:tcW w:w="1701" w:type="dxa"/>
          </w:tcPr>
          <w:p w:rsidR="00544831" w:rsidRPr="0027111E" w:rsidRDefault="00544831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4831" w:rsidRPr="0027111E" w:rsidRDefault="00544831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44831" w:rsidRPr="0027111E" w:rsidRDefault="00544831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C68D6" w:rsidRPr="0027111E" w:rsidTr="00622278">
        <w:trPr>
          <w:trHeight w:val="543"/>
        </w:trPr>
        <w:tc>
          <w:tcPr>
            <w:tcW w:w="3652" w:type="dxa"/>
            <w:vAlign w:val="center"/>
          </w:tcPr>
          <w:p w:rsidR="003C68D6" w:rsidRPr="0027111E" w:rsidRDefault="00B8012F" w:rsidP="00B8012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Conception d’une version traduite d’une plaquette de votre conception (traduction fournie par un autre prestataire)</w:t>
            </w:r>
            <w:r w:rsidR="003D4D53"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E70C92" w:rsidRPr="0027111E">
              <w:rPr>
                <w:rFonts w:ascii="Franklin Gothic Book" w:hAnsi="Franklin Gothic Book" w:cs="Arial"/>
                <w:sz w:val="20"/>
                <w:szCs w:val="20"/>
              </w:rPr>
              <w:t>(prix horaire)</w:t>
            </w:r>
            <w:r w:rsidR="003C68D6"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C68D6" w:rsidRPr="0027111E" w:rsidRDefault="003C68D6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D6" w:rsidRPr="0027111E" w:rsidRDefault="003C68D6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68D6" w:rsidRPr="0027111E" w:rsidRDefault="003C68D6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F3FB1" w:rsidRPr="0027111E" w:rsidTr="00622278">
        <w:trPr>
          <w:trHeight w:val="397"/>
        </w:trPr>
        <w:tc>
          <w:tcPr>
            <w:tcW w:w="3652" w:type="dxa"/>
            <w:vAlign w:val="center"/>
          </w:tcPr>
          <w:p w:rsidR="00BF3FB1" w:rsidRPr="0027111E" w:rsidRDefault="00E70C92" w:rsidP="0009628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Achats de photos/visuel</w:t>
            </w:r>
            <w:r w:rsidR="00BF3FB1" w:rsidRPr="0027111E">
              <w:rPr>
                <w:rFonts w:ascii="Franklin Gothic Book" w:hAnsi="Franklin Gothic Book" w:cs="Arial"/>
                <w:sz w:val="20"/>
                <w:szCs w:val="20"/>
              </w:rPr>
              <w:t>s pour les supports</w:t>
            </w:r>
            <w:r w:rsidR="003C1C17"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avec droits de diffusion</w:t>
            </w:r>
          </w:p>
        </w:tc>
        <w:tc>
          <w:tcPr>
            <w:tcW w:w="1701" w:type="dxa"/>
          </w:tcPr>
          <w:p w:rsidR="00BF3FB1" w:rsidRPr="0027111E" w:rsidRDefault="00BF3FB1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FB1" w:rsidRPr="0027111E" w:rsidRDefault="00BF3FB1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BF3FB1" w:rsidRPr="0027111E" w:rsidRDefault="00BF3FB1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C3BD6" w:rsidRPr="0027111E" w:rsidTr="00622278">
        <w:trPr>
          <w:trHeight w:val="760"/>
        </w:trPr>
        <w:tc>
          <w:tcPr>
            <w:tcW w:w="3652" w:type="dxa"/>
            <w:vAlign w:val="center"/>
          </w:tcPr>
          <w:p w:rsidR="00DF781E" w:rsidRPr="0027111E" w:rsidRDefault="00DF781E" w:rsidP="00347AE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Conception d’une </w:t>
            </w:r>
            <w:r w:rsidR="00347AE4"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représentation </w:t>
            </w: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schématique</w:t>
            </w:r>
            <w:r w:rsidR="00687B4F"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pour une plaquette</w:t>
            </w:r>
          </w:p>
          <w:p w:rsidR="007C3BD6" w:rsidRPr="0027111E" w:rsidRDefault="00347AE4" w:rsidP="00347AE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  <w:p w:rsidR="00347AE4" w:rsidRPr="0027111E" w:rsidRDefault="00347AE4" w:rsidP="00347AE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Ex : </w:t>
            </w:r>
            <w:r w:rsidR="003C3271" w:rsidRPr="0027111E">
              <w:rPr>
                <w:rFonts w:ascii="Franklin Gothic Book" w:hAnsi="Franklin Gothic Book" w:cs="Arial"/>
                <w:sz w:val="20"/>
                <w:szCs w:val="20"/>
              </w:rPr>
              <w:t>schéma</w:t>
            </w: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des voies d’admission </w:t>
            </w:r>
          </w:p>
          <w:p w:rsidR="00DF781E" w:rsidRPr="0027111E" w:rsidRDefault="00DF781E" w:rsidP="00347AE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Fichier source avec session des droits</w:t>
            </w:r>
          </w:p>
          <w:p w:rsidR="00DF781E" w:rsidRPr="0027111E" w:rsidRDefault="00DF781E" w:rsidP="00347AE4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DF781E" w:rsidRPr="0027111E" w:rsidRDefault="00DF781E" w:rsidP="00347AE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Ensemble de </w:t>
            </w:r>
            <w:r w:rsidR="0000342C"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7 </w:t>
            </w: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pictogramme</w:t>
            </w:r>
            <w:r w:rsidR="0000342C" w:rsidRPr="0027111E">
              <w:rPr>
                <w:rFonts w:ascii="Franklin Gothic Book" w:hAnsi="Franklin Gothic Book" w:cs="Arial"/>
                <w:sz w:val="20"/>
                <w:szCs w:val="20"/>
              </w:rPr>
              <w:t>s</w:t>
            </w: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avec session de droit</w:t>
            </w:r>
            <w:r w:rsidR="0000342C"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=&gt; ex : représentation thématiques des voies d’approfondissement</w:t>
            </w:r>
          </w:p>
        </w:tc>
        <w:tc>
          <w:tcPr>
            <w:tcW w:w="1701" w:type="dxa"/>
          </w:tcPr>
          <w:p w:rsidR="007C3BD6" w:rsidRPr="0027111E" w:rsidRDefault="007C3BD6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BD6" w:rsidRPr="0027111E" w:rsidRDefault="007C3BD6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3BD6" w:rsidRPr="0027111E" w:rsidRDefault="007C3BD6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74B69" w:rsidRPr="0027111E" w:rsidTr="00622278">
        <w:trPr>
          <w:trHeight w:val="760"/>
        </w:trPr>
        <w:tc>
          <w:tcPr>
            <w:tcW w:w="3652" w:type="dxa"/>
            <w:vAlign w:val="center"/>
          </w:tcPr>
          <w:p w:rsidR="00274B69" w:rsidRPr="0027111E" w:rsidRDefault="00274B69" w:rsidP="00274B6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Relecture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orthotypographique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(exemple pour le magazine de l’ENGEES</w:t>
            </w:r>
            <w:r w:rsidR="002A6C8A" w:rsidRPr="0027111E">
              <w:rPr>
                <w:rFonts w:ascii="Franklin Gothic Book" w:hAnsi="Franklin Gothic Book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74B69" w:rsidRPr="0027111E" w:rsidRDefault="00274B69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B69" w:rsidRPr="0027111E" w:rsidRDefault="00274B69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B69" w:rsidRPr="0027111E" w:rsidRDefault="00274B69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74B69" w:rsidRPr="0027111E" w:rsidTr="00622278">
        <w:trPr>
          <w:trHeight w:val="760"/>
        </w:trPr>
        <w:tc>
          <w:tcPr>
            <w:tcW w:w="3652" w:type="dxa"/>
            <w:vAlign w:val="center"/>
          </w:tcPr>
          <w:p w:rsidR="00274B69" w:rsidRPr="0027111E" w:rsidRDefault="00274B69" w:rsidP="00274B6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Conseil stratégique pour la réalisation d’un document papier de promotion pour la cible </w:t>
            </w:r>
            <w:proofErr w:type="spellStart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>ingénieur·e</w:t>
            </w:r>
            <w:proofErr w:type="spellEnd"/>
            <w:r w:rsidRPr="0027111E">
              <w:rPr>
                <w:rFonts w:ascii="Franklin Gothic Book" w:hAnsi="Franklin Gothic Book" w:cs="Arial"/>
                <w:sz w:val="20"/>
                <w:szCs w:val="20"/>
              </w:rPr>
              <w:t xml:space="preserve"> (exemple de type plaquette)</w:t>
            </w:r>
          </w:p>
        </w:tc>
        <w:tc>
          <w:tcPr>
            <w:tcW w:w="1701" w:type="dxa"/>
          </w:tcPr>
          <w:p w:rsidR="00274B69" w:rsidRPr="0027111E" w:rsidRDefault="00274B69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B69" w:rsidRPr="0027111E" w:rsidRDefault="00274B69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B69" w:rsidRPr="0027111E" w:rsidRDefault="00274B69" w:rsidP="003955A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0E651B" w:rsidRPr="0027111E" w:rsidRDefault="000E651B">
      <w:pPr>
        <w:rPr>
          <w:rFonts w:ascii="Franklin Gothic Book" w:hAnsi="Franklin Gothic Book" w:cs="Arial"/>
          <w:sz w:val="20"/>
          <w:szCs w:val="20"/>
        </w:rPr>
      </w:pPr>
    </w:p>
    <w:p w:rsidR="00355124" w:rsidRPr="0027111E" w:rsidRDefault="00355124" w:rsidP="00355124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355124" w:rsidRPr="0027111E" w:rsidRDefault="00355124" w:rsidP="00355124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355124" w:rsidRPr="0027111E" w:rsidRDefault="00355124" w:rsidP="00355124">
      <w:pPr>
        <w:jc w:val="both"/>
        <w:rPr>
          <w:rFonts w:ascii="Franklin Gothic Book" w:hAnsi="Franklin Gothic Book" w:cs="Arial"/>
          <w:sz w:val="22"/>
          <w:szCs w:val="22"/>
        </w:rPr>
      </w:pPr>
      <w:r w:rsidRPr="0027111E">
        <w:rPr>
          <w:rFonts w:ascii="Franklin Gothic Book" w:hAnsi="Franklin Gothic Book" w:cs="Arial"/>
          <w:sz w:val="22"/>
          <w:szCs w:val="22"/>
        </w:rPr>
        <w:t xml:space="preserve">Date, signature et </w:t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  <w:t xml:space="preserve">Signature du pouvoir </w:t>
      </w:r>
    </w:p>
    <w:p w:rsidR="00355124" w:rsidRPr="0027111E" w:rsidRDefault="00355124" w:rsidP="00355124">
      <w:pPr>
        <w:jc w:val="both"/>
        <w:rPr>
          <w:rFonts w:ascii="Franklin Gothic Book" w:hAnsi="Franklin Gothic Book" w:cs="Arial"/>
          <w:sz w:val="22"/>
          <w:szCs w:val="22"/>
        </w:rPr>
      </w:pPr>
      <w:proofErr w:type="gramStart"/>
      <w:r w:rsidRPr="0027111E">
        <w:rPr>
          <w:rFonts w:ascii="Franklin Gothic Book" w:hAnsi="Franklin Gothic Book" w:cs="Arial"/>
          <w:sz w:val="22"/>
          <w:szCs w:val="22"/>
        </w:rPr>
        <w:t>cachet</w:t>
      </w:r>
      <w:proofErr w:type="gramEnd"/>
      <w:r w:rsidRPr="0027111E">
        <w:rPr>
          <w:rFonts w:ascii="Franklin Gothic Book" w:hAnsi="Franklin Gothic Book" w:cs="Arial"/>
          <w:sz w:val="22"/>
          <w:szCs w:val="22"/>
        </w:rPr>
        <w:t xml:space="preserve"> de la société</w:t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</w:r>
      <w:r w:rsidRPr="0027111E">
        <w:rPr>
          <w:rFonts w:ascii="Franklin Gothic Book" w:hAnsi="Franklin Gothic Book" w:cs="Arial"/>
          <w:sz w:val="22"/>
          <w:szCs w:val="22"/>
        </w:rPr>
        <w:tab/>
        <w:t>adjudicateur</w:t>
      </w:r>
    </w:p>
    <w:p w:rsidR="005B031B" w:rsidRPr="0027111E" w:rsidRDefault="005B031B" w:rsidP="005B031B">
      <w:pPr>
        <w:rPr>
          <w:rFonts w:ascii="Franklin Gothic Book" w:hAnsi="Franklin Gothic Book"/>
        </w:rPr>
      </w:pPr>
    </w:p>
    <w:p w:rsidR="005B031B" w:rsidRPr="0027111E" w:rsidRDefault="005B031B" w:rsidP="005B031B">
      <w:pPr>
        <w:rPr>
          <w:rFonts w:ascii="Franklin Gothic Book" w:hAnsi="Franklin Gothic Book"/>
        </w:rPr>
      </w:pPr>
    </w:p>
    <w:p w:rsidR="005B031B" w:rsidRPr="0027111E" w:rsidRDefault="005B031B" w:rsidP="005B031B">
      <w:pPr>
        <w:rPr>
          <w:rFonts w:ascii="Franklin Gothic Book" w:hAnsi="Franklin Gothic Book"/>
        </w:rPr>
      </w:pPr>
    </w:p>
    <w:p w:rsidR="005B031B" w:rsidRPr="0027111E" w:rsidRDefault="005B031B" w:rsidP="005B031B">
      <w:pPr>
        <w:rPr>
          <w:rFonts w:ascii="Franklin Gothic Book" w:hAnsi="Franklin Gothic Book"/>
        </w:rPr>
      </w:pPr>
    </w:p>
    <w:p w:rsidR="005B031B" w:rsidRPr="0027111E" w:rsidRDefault="005B031B" w:rsidP="005B031B">
      <w:pPr>
        <w:rPr>
          <w:rFonts w:ascii="Franklin Gothic Book" w:hAnsi="Franklin Gothic Book"/>
        </w:rPr>
      </w:pPr>
    </w:p>
    <w:p w:rsidR="005B031B" w:rsidRPr="0027111E" w:rsidRDefault="005B031B" w:rsidP="005B031B">
      <w:pPr>
        <w:rPr>
          <w:rFonts w:ascii="Franklin Gothic Book" w:hAnsi="Franklin Gothic Book"/>
        </w:rPr>
      </w:pPr>
    </w:p>
    <w:p w:rsidR="005B031B" w:rsidRPr="0027111E" w:rsidRDefault="005B031B" w:rsidP="005B031B">
      <w:pPr>
        <w:rPr>
          <w:rFonts w:ascii="Franklin Gothic Book" w:hAnsi="Franklin Gothic Book"/>
        </w:rPr>
      </w:pPr>
    </w:p>
    <w:p w:rsidR="005B031B" w:rsidRPr="0027111E" w:rsidRDefault="005B031B" w:rsidP="005B031B">
      <w:pPr>
        <w:rPr>
          <w:rFonts w:ascii="Franklin Gothic Book" w:hAnsi="Franklin Gothic Book"/>
        </w:rPr>
      </w:pPr>
    </w:p>
    <w:p w:rsidR="005B031B" w:rsidRPr="0027111E" w:rsidRDefault="005B031B" w:rsidP="005B031B">
      <w:pPr>
        <w:rPr>
          <w:rFonts w:ascii="Franklin Gothic Book" w:hAnsi="Franklin Gothic Book"/>
        </w:rPr>
      </w:pPr>
    </w:p>
    <w:p w:rsidR="005B031B" w:rsidRPr="0027111E" w:rsidRDefault="005B031B" w:rsidP="005B031B">
      <w:pPr>
        <w:rPr>
          <w:rFonts w:ascii="Franklin Gothic Book" w:hAnsi="Franklin Gothic Book"/>
        </w:rPr>
      </w:pPr>
    </w:p>
    <w:sectPr w:rsidR="005B031B" w:rsidRPr="0027111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E4" w:rsidRDefault="00347AE4" w:rsidP="00B2669A">
      <w:r>
        <w:separator/>
      </w:r>
    </w:p>
  </w:endnote>
  <w:endnote w:type="continuationSeparator" w:id="0">
    <w:p w:rsidR="00347AE4" w:rsidRDefault="00347AE4" w:rsidP="00B2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23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7AE4" w:rsidRDefault="00347AE4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2AE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2AE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7AE4" w:rsidRDefault="00347A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E4" w:rsidRDefault="00347AE4" w:rsidP="00B2669A">
      <w:r>
        <w:separator/>
      </w:r>
    </w:p>
  </w:footnote>
  <w:footnote w:type="continuationSeparator" w:id="0">
    <w:p w:rsidR="00347AE4" w:rsidRDefault="00347AE4" w:rsidP="00B2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7D"/>
    <w:multiLevelType w:val="hybridMultilevel"/>
    <w:tmpl w:val="7A0A62CE"/>
    <w:lvl w:ilvl="0" w:tplc="357069A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116"/>
    <w:multiLevelType w:val="hybridMultilevel"/>
    <w:tmpl w:val="8B9EBB62"/>
    <w:lvl w:ilvl="0" w:tplc="1C38E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799"/>
    <w:multiLevelType w:val="multilevel"/>
    <w:tmpl w:val="DA463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B0E36FC"/>
    <w:multiLevelType w:val="hybridMultilevel"/>
    <w:tmpl w:val="0F8E3750"/>
    <w:lvl w:ilvl="0" w:tplc="0C00C36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4437"/>
    <w:multiLevelType w:val="hybridMultilevel"/>
    <w:tmpl w:val="F09C52D6"/>
    <w:lvl w:ilvl="0" w:tplc="9474BC14">
      <w:start w:val="6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C24798"/>
    <w:multiLevelType w:val="hybridMultilevel"/>
    <w:tmpl w:val="BA1EA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574C"/>
    <w:multiLevelType w:val="hybridMultilevel"/>
    <w:tmpl w:val="7FB27192"/>
    <w:lvl w:ilvl="0" w:tplc="DB1679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D1755"/>
    <w:multiLevelType w:val="hybridMultilevel"/>
    <w:tmpl w:val="90349F5E"/>
    <w:lvl w:ilvl="0" w:tplc="BDF4E12A">
      <w:start w:val="3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33B9"/>
    <w:multiLevelType w:val="hybridMultilevel"/>
    <w:tmpl w:val="00AAE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7665"/>
    <w:multiLevelType w:val="hybridMultilevel"/>
    <w:tmpl w:val="9864AFF2"/>
    <w:lvl w:ilvl="0" w:tplc="DB1679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C6109A"/>
    <w:multiLevelType w:val="hybridMultilevel"/>
    <w:tmpl w:val="43603BD2"/>
    <w:lvl w:ilvl="0" w:tplc="07C6AD5C">
      <w:start w:val="6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3E"/>
    <w:rsid w:val="0000342C"/>
    <w:rsid w:val="00012929"/>
    <w:rsid w:val="00027368"/>
    <w:rsid w:val="00031844"/>
    <w:rsid w:val="00035CDE"/>
    <w:rsid w:val="00047480"/>
    <w:rsid w:val="0009628B"/>
    <w:rsid w:val="000E651B"/>
    <w:rsid w:val="00131BCF"/>
    <w:rsid w:val="0016684B"/>
    <w:rsid w:val="00167FDF"/>
    <w:rsid w:val="00184A9C"/>
    <w:rsid w:val="001C763A"/>
    <w:rsid w:val="001D6DE1"/>
    <w:rsid w:val="002104A6"/>
    <w:rsid w:val="0027111E"/>
    <w:rsid w:val="00274B69"/>
    <w:rsid w:val="00276A85"/>
    <w:rsid w:val="00286E5E"/>
    <w:rsid w:val="002A6C8A"/>
    <w:rsid w:val="002D61BF"/>
    <w:rsid w:val="003153E6"/>
    <w:rsid w:val="00341A63"/>
    <w:rsid w:val="00347534"/>
    <w:rsid w:val="00347AE4"/>
    <w:rsid w:val="00355124"/>
    <w:rsid w:val="00367F2C"/>
    <w:rsid w:val="00370C16"/>
    <w:rsid w:val="00371713"/>
    <w:rsid w:val="003955A1"/>
    <w:rsid w:val="003B7A78"/>
    <w:rsid w:val="003C1C17"/>
    <w:rsid w:val="003C3271"/>
    <w:rsid w:val="003C68D6"/>
    <w:rsid w:val="003D4D53"/>
    <w:rsid w:val="00423A60"/>
    <w:rsid w:val="004725F1"/>
    <w:rsid w:val="005129FA"/>
    <w:rsid w:val="00544831"/>
    <w:rsid w:val="005530ED"/>
    <w:rsid w:val="005B031B"/>
    <w:rsid w:val="005D17B8"/>
    <w:rsid w:val="005E1946"/>
    <w:rsid w:val="005F337A"/>
    <w:rsid w:val="005F35F7"/>
    <w:rsid w:val="00622278"/>
    <w:rsid w:val="00656171"/>
    <w:rsid w:val="00670E04"/>
    <w:rsid w:val="006872CE"/>
    <w:rsid w:val="00687B4F"/>
    <w:rsid w:val="006B73B7"/>
    <w:rsid w:val="006B7F49"/>
    <w:rsid w:val="006F39EB"/>
    <w:rsid w:val="007069F3"/>
    <w:rsid w:val="007927CC"/>
    <w:rsid w:val="007C0164"/>
    <w:rsid w:val="007C3BD6"/>
    <w:rsid w:val="007C78AE"/>
    <w:rsid w:val="007D63AD"/>
    <w:rsid w:val="00807681"/>
    <w:rsid w:val="00865D3E"/>
    <w:rsid w:val="0087642C"/>
    <w:rsid w:val="00884E9B"/>
    <w:rsid w:val="008E25B3"/>
    <w:rsid w:val="008E671F"/>
    <w:rsid w:val="00936795"/>
    <w:rsid w:val="009475FC"/>
    <w:rsid w:val="0096704B"/>
    <w:rsid w:val="0097769F"/>
    <w:rsid w:val="009C57A9"/>
    <w:rsid w:val="009E75F4"/>
    <w:rsid w:val="00A16109"/>
    <w:rsid w:val="00A21754"/>
    <w:rsid w:val="00A2648F"/>
    <w:rsid w:val="00A45C8D"/>
    <w:rsid w:val="00A52B1B"/>
    <w:rsid w:val="00A562B8"/>
    <w:rsid w:val="00AA2DA0"/>
    <w:rsid w:val="00AE72CB"/>
    <w:rsid w:val="00B1237A"/>
    <w:rsid w:val="00B2669A"/>
    <w:rsid w:val="00B47E2F"/>
    <w:rsid w:val="00B5363C"/>
    <w:rsid w:val="00B8012F"/>
    <w:rsid w:val="00B879F8"/>
    <w:rsid w:val="00BA37DA"/>
    <w:rsid w:val="00BC7641"/>
    <w:rsid w:val="00BF3FB1"/>
    <w:rsid w:val="00C04E32"/>
    <w:rsid w:val="00C1470C"/>
    <w:rsid w:val="00C41E15"/>
    <w:rsid w:val="00C45524"/>
    <w:rsid w:val="00C720A5"/>
    <w:rsid w:val="00CC201F"/>
    <w:rsid w:val="00CC7151"/>
    <w:rsid w:val="00D0603E"/>
    <w:rsid w:val="00D46BC8"/>
    <w:rsid w:val="00D569B9"/>
    <w:rsid w:val="00D604DA"/>
    <w:rsid w:val="00D6230C"/>
    <w:rsid w:val="00D73BF0"/>
    <w:rsid w:val="00D937E7"/>
    <w:rsid w:val="00DF781E"/>
    <w:rsid w:val="00E3698E"/>
    <w:rsid w:val="00E42FC0"/>
    <w:rsid w:val="00E55B34"/>
    <w:rsid w:val="00E70C92"/>
    <w:rsid w:val="00E827CB"/>
    <w:rsid w:val="00E9142C"/>
    <w:rsid w:val="00EB7BE9"/>
    <w:rsid w:val="00F22AE0"/>
    <w:rsid w:val="00F41171"/>
    <w:rsid w:val="00FD2D85"/>
    <w:rsid w:val="00FE5FA8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65D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65D3E"/>
    <w:pPr>
      <w:jc w:val="center"/>
    </w:pPr>
    <w:rPr>
      <w:rFonts w:ascii="Arial" w:hAnsi="Arial"/>
      <w:sz w:val="28"/>
    </w:rPr>
  </w:style>
  <w:style w:type="character" w:customStyle="1" w:styleId="TitreCar">
    <w:name w:val="Titre Car"/>
    <w:basedOn w:val="Policepardfaut"/>
    <w:link w:val="Titre"/>
    <w:rsid w:val="00865D3E"/>
    <w:rPr>
      <w:rFonts w:ascii="Arial" w:eastAsia="Times New Roman" w:hAnsi="Arial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D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D3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865D3E"/>
    <w:rPr>
      <w:rFonts w:ascii="Arial" w:eastAsia="Times New Roman" w:hAnsi="Arial" w:cs="Arial"/>
      <w:b/>
      <w:bCs/>
      <w:sz w:val="26"/>
      <w:szCs w:val="26"/>
      <w:lang w:eastAsia="fr-FR"/>
    </w:rPr>
  </w:style>
  <w:style w:type="table" w:styleId="Grilledutableau">
    <w:name w:val="Table Grid"/>
    <w:basedOn w:val="TableauNormal"/>
    <w:rsid w:val="0086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0C16"/>
    <w:pPr>
      <w:ind w:left="720"/>
      <w:contextualSpacing/>
    </w:pPr>
  </w:style>
  <w:style w:type="paragraph" w:customStyle="1" w:styleId="Default">
    <w:name w:val="Default"/>
    <w:rsid w:val="006F39EB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1">
    <w:name w:val="A1"/>
    <w:uiPriority w:val="99"/>
    <w:rsid w:val="006F39EB"/>
    <w:rPr>
      <w:rFonts w:cs="HelveticaNeueLT Std Lt"/>
      <w:color w:val="221E1F"/>
      <w:sz w:val="18"/>
      <w:szCs w:val="18"/>
    </w:rPr>
  </w:style>
  <w:style w:type="character" w:customStyle="1" w:styleId="apple-converted-space">
    <w:name w:val="apple-converted-space"/>
    <w:basedOn w:val="Policepardfaut"/>
    <w:rsid w:val="00FE7AD7"/>
  </w:style>
  <w:style w:type="character" w:customStyle="1" w:styleId="il">
    <w:name w:val="il"/>
    <w:basedOn w:val="Policepardfaut"/>
    <w:rsid w:val="00FE7AD7"/>
  </w:style>
  <w:style w:type="paragraph" w:styleId="Lgende">
    <w:name w:val="caption"/>
    <w:basedOn w:val="Normal"/>
    <w:next w:val="Normal"/>
    <w:qFormat/>
    <w:rsid w:val="00D937E7"/>
    <w:pPr>
      <w:jc w:val="center"/>
    </w:pPr>
    <w:rPr>
      <w:b/>
      <w:bCs/>
      <w:sz w:val="28"/>
    </w:rPr>
  </w:style>
  <w:style w:type="character" w:styleId="Lienhypertexte">
    <w:name w:val="Hyperlink"/>
    <w:basedOn w:val="Policepardfaut"/>
    <w:uiPriority w:val="99"/>
    <w:unhideWhenUsed/>
    <w:rsid w:val="007D63A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66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66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66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69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72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65D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65D3E"/>
    <w:pPr>
      <w:jc w:val="center"/>
    </w:pPr>
    <w:rPr>
      <w:rFonts w:ascii="Arial" w:hAnsi="Arial"/>
      <w:sz w:val="28"/>
    </w:rPr>
  </w:style>
  <w:style w:type="character" w:customStyle="1" w:styleId="TitreCar">
    <w:name w:val="Titre Car"/>
    <w:basedOn w:val="Policepardfaut"/>
    <w:link w:val="Titre"/>
    <w:rsid w:val="00865D3E"/>
    <w:rPr>
      <w:rFonts w:ascii="Arial" w:eastAsia="Times New Roman" w:hAnsi="Arial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D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D3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865D3E"/>
    <w:rPr>
      <w:rFonts w:ascii="Arial" w:eastAsia="Times New Roman" w:hAnsi="Arial" w:cs="Arial"/>
      <w:b/>
      <w:bCs/>
      <w:sz w:val="26"/>
      <w:szCs w:val="26"/>
      <w:lang w:eastAsia="fr-FR"/>
    </w:rPr>
  </w:style>
  <w:style w:type="table" w:styleId="Grilledutableau">
    <w:name w:val="Table Grid"/>
    <w:basedOn w:val="TableauNormal"/>
    <w:rsid w:val="0086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0C16"/>
    <w:pPr>
      <w:ind w:left="720"/>
      <w:contextualSpacing/>
    </w:pPr>
  </w:style>
  <w:style w:type="paragraph" w:customStyle="1" w:styleId="Default">
    <w:name w:val="Default"/>
    <w:rsid w:val="006F39EB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1">
    <w:name w:val="A1"/>
    <w:uiPriority w:val="99"/>
    <w:rsid w:val="006F39EB"/>
    <w:rPr>
      <w:rFonts w:cs="HelveticaNeueLT Std Lt"/>
      <w:color w:val="221E1F"/>
      <w:sz w:val="18"/>
      <w:szCs w:val="18"/>
    </w:rPr>
  </w:style>
  <w:style w:type="character" w:customStyle="1" w:styleId="apple-converted-space">
    <w:name w:val="apple-converted-space"/>
    <w:basedOn w:val="Policepardfaut"/>
    <w:rsid w:val="00FE7AD7"/>
  </w:style>
  <w:style w:type="character" w:customStyle="1" w:styleId="il">
    <w:name w:val="il"/>
    <w:basedOn w:val="Policepardfaut"/>
    <w:rsid w:val="00FE7AD7"/>
  </w:style>
  <w:style w:type="paragraph" w:styleId="Lgende">
    <w:name w:val="caption"/>
    <w:basedOn w:val="Normal"/>
    <w:next w:val="Normal"/>
    <w:qFormat/>
    <w:rsid w:val="00D937E7"/>
    <w:pPr>
      <w:jc w:val="center"/>
    </w:pPr>
    <w:rPr>
      <w:b/>
      <w:bCs/>
      <w:sz w:val="28"/>
    </w:rPr>
  </w:style>
  <w:style w:type="character" w:styleId="Lienhypertexte">
    <w:name w:val="Hyperlink"/>
    <w:basedOn w:val="Policepardfaut"/>
    <w:uiPriority w:val="99"/>
    <w:unhideWhenUsed/>
    <w:rsid w:val="007D63A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66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66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66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69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72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ees.unistra.fr/lengees/presentation/lemagazinedelengees-aufi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gees.unistra.fr/lengees/presentation/lemagazinedelengees-auf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9FDE-7EC4-4DD8-9DBA-BBF311A0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engees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 fanny</dc:creator>
  <cp:lastModifiedBy>Genest Fanny</cp:lastModifiedBy>
  <cp:revision>22</cp:revision>
  <cp:lastPrinted>2020-10-01T15:08:00Z</cp:lastPrinted>
  <dcterms:created xsi:type="dcterms:W3CDTF">2020-08-28T12:49:00Z</dcterms:created>
  <dcterms:modified xsi:type="dcterms:W3CDTF">2020-10-02T09:46:00Z</dcterms:modified>
</cp:coreProperties>
</file>